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ECA6" w14:textId="77777777" w:rsidR="007706AD" w:rsidRPr="00455366" w:rsidRDefault="007706AD" w:rsidP="007706AD">
      <w:pPr>
        <w:pStyle w:val="KonuBal"/>
        <w:rPr>
          <w:sz w:val="24"/>
          <w:szCs w:val="24"/>
        </w:rPr>
      </w:pPr>
      <w:r w:rsidRPr="00455366">
        <w:rPr>
          <w:sz w:val="24"/>
          <w:szCs w:val="24"/>
        </w:rPr>
        <w:t>İHALEYE DAVET</w:t>
      </w:r>
    </w:p>
    <w:p w14:paraId="69D0917E" w14:textId="77777777" w:rsidR="007706AD" w:rsidRPr="00455366" w:rsidRDefault="007706AD" w:rsidP="007706AD">
      <w:pPr>
        <w:pStyle w:val="KonuBal"/>
        <w:rPr>
          <w:sz w:val="24"/>
          <w:szCs w:val="24"/>
        </w:rPr>
      </w:pPr>
    </w:p>
    <w:p w14:paraId="016A6BEA" w14:textId="77777777" w:rsidR="009042D9" w:rsidRPr="00455366" w:rsidRDefault="009042D9" w:rsidP="009042D9">
      <w:pPr>
        <w:pStyle w:val="Altyaz"/>
        <w:rPr>
          <w:sz w:val="24"/>
          <w:szCs w:val="24"/>
        </w:rPr>
      </w:pPr>
    </w:p>
    <w:p w14:paraId="6ABA9B04" w14:textId="77777777" w:rsidR="007E7B44" w:rsidRPr="00EF07E4" w:rsidRDefault="007E7B44" w:rsidP="001415A0">
      <w:pPr>
        <w:jc w:val="center"/>
        <w:rPr>
          <w:bCs/>
          <w:sz w:val="36"/>
          <w:szCs w:val="24"/>
        </w:rPr>
      </w:pPr>
      <w:r w:rsidRPr="00EF07E4">
        <w:rPr>
          <w:bCs/>
          <w:sz w:val="36"/>
          <w:szCs w:val="24"/>
        </w:rPr>
        <w:t>T.C.</w:t>
      </w:r>
    </w:p>
    <w:p w14:paraId="2529B168" w14:textId="77777777" w:rsidR="005B49A9" w:rsidRDefault="005B49A9" w:rsidP="007500C1">
      <w:pPr>
        <w:tabs>
          <w:tab w:val="right" w:pos="7254"/>
        </w:tabs>
        <w:spacing w:before="60" w:after="60"/>
        <w:jc w:val="center"/>
        <w:rPr>
          <w:sz w:val="36"/>
          <w:szCs w:val="36"/>
        </w:rPr>
      </w:pPr>
      <w:r w:rsidRPr="005B49A9">
        <w:rPr>
          <w:sz w:val="36"/>
          <w:szCs w:val="36"/>
        </w:rPr>
        <w:t xml:space="preserve">ELBEYLİ BELEDİYESİ BAŞKANLIĞINA </w:t>
      </w:r>
    </w:p>
    <w:p w14:paraId="57C7B252" w14:textId="77777777" w:rsidR="001415A0" w:rsidRPr="007500C1" w:rsidRDefault="001415A0" w:rsidP="009042D9">
      <w:pPr>
        <w:pStyle w:val="KonuBal"/>
        <w:rPr>
          <w:bCs/>
          <w:sz w:val="24"/>
          <w:szCs w:val="28"/>
        </w:rPr>
      </w:pPr>
    </w:p>
    <w:p w14:paraId="66174256" w14:textId="77777777" w:rsidR="005B49A9" w:rsidRPr="005B49A9" w:rsidRDefault="005B49A9" w:rsidP="005B49A9">
      <w:pPr>
        <w:pStyle w:val="Altyaz"/>
        <w:jc w:val="center"/>
        <w:rPr>
          <w:bCs/>
          <w:sz w:val="24"/>
          <w:szCs w:val="28"/>
        </w:rPr>
      </w:pPr>
      <w:r w:rsidRPr="005B49A9">
        <w:rPr>
          <w:bCs/>
          <w:sz w:val="24"/>
          <w:szCs w:val="28"/>
        </w:rPr>
        <w:t>Elbeyli Belediyesi Kanalizasyon Şebekesi ve Paket Atıksu Arıtma Tesisi</w:t>
      </w:r>
    </w:p>
    <w:p w14:paraId="59F4C565" w14:textId="2558DC8C" w:rsidR="009042D9" w:rsidRPr="007500C1" w:rsidRDefault="005B49A9" w:rsidP="005B49A9">
      <w:pPr>
        <w:pStyle w:val="Altyaz"/>
        <w:jc w:val="center"/>
        <w:rPr>
          <w:sz w:val="24"/>
          <w:szCs w:val="24"/>
        </w:rPr>
      </w:pPr>
      <w:r w:rsidRPr="005B49A9">
        <w:rPr>
          <w:bCs/>
          <w:sz w:val="24"/>
          <w:szCs w:val="28"/>
        </w:rPr>
        <w:t>İnşaat İşi</w:t>
      </w:r>
    </w:p>
    <w:p w14:paraId="1E45A55C" w14:textId="77777777" w:rsidR="007706AD" w:rsidRPr="007500C1" w:rsidRDefault="009042D9" w:rsidP="009042D9">
      <w:pPr>
        <w:pStyle w:val="KonuBal"/>
        <w:rPr>
          <w:sz w:val="24"/>
          <w:szCs w:val="24"/>
        </w:rPr>
      </w:pPr>
      <w:r w:rsidRPr="007500C1">
        <w:rPr>
          <w:b w:val="0"/>
          <w:szCs w:val="24"/>
        </w:rPr>
        <w:t xml:space="preserve"> </w:t>
      </w:r>
    </w:p>
    <w:p w14:paraId="70E582F3" w14:textId="3299BEEC" w:rsidR="00FA5B7A" w:rsidRPr="005B49A9" w:rsidRDefault="005B49A9" w:rsidP="005B49A9">
      <w:pPr>
        <w:ind w:firstLine="708"/>
        <w:jc w:val="both"/>
        <w:rPr>
          <w:b/>
          <w:sz w:val="24"/>
          <w:szCs w:val="24"/>
        </w:rPr>
      </w:pPr>
      <w:r>
        <w:rPr>
          <w:sz w:val="24"/>
        </w:rPr>
        <w:t>Elbeyli</w:t>
      </w:r>
      <w:r w:rsidR="00991DD7" w:rsidRPr="007500C1">
        <w:rPr>
          <w:sz w:val="24"/>
        </w:rPr>
        <w:t xml:space="preserve"> Belediye Başkanlığı</w:t>
      </w:r>
      <w:r w:rsidR="00EC406E" w:rsidRPr="007500C1">
        <w:rPr>
          <w:sz w:val="24"/>
          <w:szCs w:val="24"/>
        </w:rPr>
        <w:t xml:space="preserve">, </w:t>
      </w:r>
      <w:r w:rsidR="0068574E" w:rsidRPr="00EF07E4">
        <w:rPr>
          <w:sz w:val="24"/>
          <w:szCs w:val="24"/>
        </w:rPr>
        <w:t xml:space="preserve">Avrupa Komisyonu tarafından Avrupa Birliği Türkiye'deki </w:t>
      </w:r>
      <w:r w:rsidR="0068574E" w:rsidRPr="007500C1">
        <w:rPr>
          <w:sz w:val="24"/>
          <w:szCs w:val="24"/>
        </w:rPr>
        <w:t>Mültecile</w:t>
      </w:r>
      <w:r w:rsidR="00DE76D8" w:rsidRPr="007500C1">
        <w:rPr>
          <w:sz w:val="24"/>
          <w:szCs w:val="24"/>
        </w:rPr>
        <w:t>r için Mali Yardım Programı (FRI</w:t>
      </w:r>
      <w:r w:rsidR="0068574E" w:rsidRPr="007500C1">
        <w:rPr>
          <w:sz w:val="24"/>
          <w:szCs w:val="24"/>
        </w:rPr>
        <w:t xml:space="preserve">T 2) kapsamında </w:t>
      </w:r>
      <w:r w:rsidR="00C27B04" w:rsidRPr="007500C1">
        <w:rPr>
          <w:sz w:val="24"/>
          <w:szCs w:val="24"/>
        </w:rPr>
        <w:t>Fransız Kalkınma Ajansı (</w:t>
      </w:r>
      <w:r w:rsidR="0068574E" w:rsidRPr="007500C1">
        <w:rPr>
          <w:sz w:val="24"/>
          <w:szCs w:val="24"/>
        </w:rPr>
        <w:t>AFD</w:t>
      </w:r>
      <w:r w:rsidR="00C27B04" w:rsidRPr="007500C1">
        <w:rPr>
          <w:sz w:val="24"/>
          <w:szCs w:val="24"/>
        </w:rPr>
        <w:t>)</w:t>
      </w:r>
      <w:r w:rsidR="0068574E" w:rsidRPr="007500C1">
        <w:rPr>
          <w:sz w:val="24"/>
          <w:szCs w:val="24"/>
        </w:rPr>
        <w:t>'</w:t>
      </w:r>
      <w:proofErr w:type="spellStart"/>
      <w:r w:rsidR="00C27B04" w:rsidRPr="007500C1">
        <w:rPr>
          <w:sz w:val="24"/>
          <w:szCs w:val="24"/>
        </w:rPr>
        <w:t>na</w:t>
      </w:r>
      <w:proofErr w:type="spellEnd"/>
      <w:r w:rsidR="0068574E" w:rsidRPr="007500C1">
        <w:rPr>
          <w:sz w:val="24"/>
          <w:szCs w:val="24"/>
        </w:rPr>
        <w:t xml:space="preserve"> devredilen</w:t>
      </w:r>
      <w:r w:rsidR="009D7FF1" w:rsidRPr="007500C1">
        <w:rPr>
          <w:sz w:val="24"/>
          <w:szCs w:val="24"/>
        </w:rPr>
        <w:t xml:space="preserve"> </w:t>
      </w:r>
      <w:r w:rsidR="0068574E" w:rsidRPr="007500C1">
        <w:rPr>
          <w:sz w:val="24"/>
          <w:szCs w:val="24"/>
        </w:rPr>
        <w:t>Hibe</w:t>
      </w:r>
      <w:r w:rsidR="00C27B04" w:rsidRPr="007500C1">
        <w:rPr>
          <w:sz w:val="24"/>
          <w:szCs w:val="24"/>
        </w:rPr>
        <w:t>den</w:t>
      </w:r>
      <w:r w:rsidR="00613880" w:rsidRPr="007500C1">
        <w:rPr>
          <w:sz w:val="24"/>
          <w:szCs w:val="24"/>
        </w:rPr>
        <w:t xml:space="preserve"> </w:t>
      </w:r>
      <w:r w:rsidR="00C27B04" w:rsidRPr="007500C1">
        <w:rPr>
          <w:sz w:val="24"/>
          <w:szCs w:val="24"/>
        </w:rPr>
        <w:t xml:space="preserve">İLBANK aracılığıyla temin edilen bölümü </w:t>
      </w:r>
      <w:r w:rsidR="00FA5B7A" w:rsidRPr="007500C1">
        <w:rPr>
          <w:sz w:val="24"/>
          <w:szCs w:val="24"/>
        </w:rPr>
        <w:t xml:space="preserve">ile yapılacak </w:t>
      </w:r>
      <w:r w:rsidR="00B13C5B" w:rsidRPr="007500C1">
        <w:rPr>
          <w:sz w:val="24"/>
          <w:szCs w:val="24"/>
        </w:rPr>
        <w:t>“</w:t>
      </w:r>
      <w:r w:rsidRPr="005B49A9">
        <w:rPr>
          <w:b/>
          <w:sz w:val="24"/>
          <w:szCs w:val="24"/>
        </w:rPr>
        <w:t>Elbeyli Belediyesi Kanalizasyon Şebekesi ve Paket Atıksu Arıtma Tesisi</w:t>
      </w:r>
      <w:r>
        <w:rPr>
          <w:b/>
          <w:sz w:val="24"/>
          <w:szCs w:val="24"/>
        </w:rPr>
        <w:t xml:space="preserve"> </w:t>
      </w:r>
      <w:r w:rsidRPr="005B49A9">
        <w:rPr>
          <w:b/>
          <w:sz w:val="24"/>
          <w:szCs w:val="24"/>
        </w:rPr>
        <w:t>İnşaat İşi</w:t>
      </w:r>
      <w:r w:rsidR="007E7B44" w:rsidRPr="007500C1">
        <w:rPr>
          <w:sz w:val="24"/>
          <w:szCs w:val="24"/>
        </w:rPr>
        <w:t>”</w:t>
      </w:r>
      <w:r w:rsidR="001415A0" w:rsidRPr="007500C1">
        <w:rPr>
          <w:bCs/>
          <w:sz w:val="24"/>
          <w:szCs w:val="28"/>
        </w:rPr>
        <w:t xml:space="preserve"> </w:t>
      </w:r>
      <w:r w:rsidR="00FA5B7A" w:rsidRPr="007500C1">
        <w:rPr>
          <w:sz w:val="24"/>
          <w:szCs w:val="24"/>
        </w:rPr>
        <w:t xml:space="preserve">işini </w:t>
      </w:r>
      <w:r w:rsidR="00C27B04" w:rsidRPr="007500C1">
        <w:rPr>
          <w:sz w:val="24"/>
          <w:szCs w:val="24"/>
        </w:rPr>
        <w:t xml:space="preserve">AFD </w:t>
      </w:r>
      <w:r w:rsidR="00FA5B7A" w:rsidRPr="007500C1">
        <w:rPr>
          <w:sz w:val="24"/>
          <w:szCs w:val="24"/>
        </w:rPr>
        <w:t>ihale usul ve y</w:t>
      </w:r>
      <w:r w:rsidR="007541FB" w:rsidRPr="007500C1">
        <w:rPr>
          <w:sz w:val="24"/>
          <w:szCs w:val="24"/>
        </w:rPr>
        <w:t>ö</w:t>
      </w:r>
      <w:r w:rsidR="00FA5B7A" w:rsidRPr="007500C1">
        <w:rPr>
          <w:sz w:val="24"/>
          <w:szCs w:val="24"/>
        </w:rPr>
        <w:t xml:space="preserve">ntemleri </w:t>
      </w:r>
      <w:r w:rsidR="007541FB" w:rsidRPr="007500C1">
        <w:rPr>
          <w:sz w:val="24"/>
          <w:szCs w:val="24"/>
        </w:rPr>
        <w:t>çerçevesinde</w:t>
      </w:r>
      <w:r w:rsidR="00FA5B7A" w:rsidRPr="007500C1">
        <w:rPr>
          <w:sz w:val="24"/>
          <w:szCs w:val="24"/>
        </w:rPr>
        <w:t xml:space="preserve"> ihaleye </w:t>
      </w:r>
      <w:r w:rsidR="00FB2867" w:rsidRPr="007500C1">
        <w:rPr>
          <w:sz w:val="24"/>
          <w:szCs w:val="24"/>
        </w:rPr>
        <w:t xml:space="preserve">çıkarmıştır. </w:t>
      </w:r>
      <w:r w:rsidR="00FA5B7A" w:rsidRPr="007500C1">
        <w:rPr>
          <w:sz w:val="24"/>
          <w:szCs w:val="24"/>
        </w:rPr>
        <w:t xml:space="preserve">   </w:t>
      </w:r>
    </w:p>
    <w:p w14:paraId="2FDD9DE3" w14:textId="34BB92F0" w:rsidR="00FA5B7A" w:rsidRPr="007500C1" w:rsidRDefault="00455366" w:rsidP="007541FB">
      <w:pPr>
        <w:pStyle w:val="BodyTextIndent21"/>
        <w:tabs>
          <w:tab w:val="left" w:pos="570"/>
        </w:tabs>
        <w:ind w:left="0"/>
      </w:pPr>
      <w:r w:rsidRPr="007500C1">
        <w:rPr>
          <w:szCs w:val="24"/>
        </w:rPr>
        <w:tab/>
      </w:r>
      <w:r w:rsidR="007706AD" w:rsidRPr="007500C1">
        <w:rPr>
          <w:szCs w:val="24"/>
        </w:rPr>
        <w:t>Teklifler, Teklif Açılış tarihi olan</w:t>
      </w:r>
      <w:r w:rsidR="00B12313" w:rsidRPr="007500C1">
        <w:rPr>
          <w:szCs w:val="24"/>
        </w:rPr>
        <w:t xml:space="preserve"> </w:t>
      </w:r>
      <w:r w:rsidR="00B5192E" w:rsidRPr="00AB1073">
        <w:rPr>
          <w:szCs w:val="24"/>
        </w:rPr>
        <w:t>10</w:t>
      </w:r>
      <w:r w:rsidR="00E433BF" w:rsidRPr="00AB1073">
        <w:rPr>
          <w:szCs w:val="24"/>
        </w:rPr>
        <w:t>/0</w:t>
      </w:r>
      <w:r w:rsidR="00B5192E" w:rsidRPr="00AB1073">
        <w:rPr>
          <w:szCs w:val="24"/>
        </w:rPr>
        <w:t>7</w:t>
      </w:r>
      <w:r w:rsidR="00E433BF" w:rsidRPr="00AB1073">
        <w:rPr>
          <w:szCs w:val="24"/>
        </w:rPr>
        <w:t>/</w:t>
      </w:r>
      <w:r w:rsidR="004A36BC" w:rsidRPr="00AB1073">
        <w:rPr>
          <w:szCs w:val="24"/>
        </w:rPr>
        <w:t xml:space="preserve">2023’ten </w:t>
      </w:r>
      <w:r w:rsidR="007706AD" w:rsidRPr="00AB1073">
        <w:rPr>
          <w:szCs w:val="24"/>
        </w:rPr>
        <w:t xml:space="preserve">itibaren </w:t>
      </w:r>
      <w:r w:rsidR="000136B1" w:rsidRPr="00AB1073">
        <w:rPr>
          <w:szCs w:val="24"/>
        </w:rPr>
        <w:t>119</w:t>
      </w:r>
      <w:r w:rsidR="00AA000F" w:rsidRPr="00AB1073">
        <w:rPr>
          <w:szCs w:val="24"/>
        </w:rPr>
        <w:t xml:space="preserve"> </w:t>
      </w:r>
      <w:r w:rsidR="007706AD" w:rsidRPr="00AB1073">
        <w:rPr>
          <w:szCs w:val="24"/>
        </w:rPr>
        <w:t xml:space="preserve">takvim günü süreyle geçerli olacak ve </w:t>
      </w:r>
      <w:r w:rsidR="00DD73BD" w:rsidRPr="00AB1073">
        <w:rPr>
          <w:szCs w:val="24"/>
        </w:rPr>
        <w:t>4</w:t>
      </w:r>
      <w:r w:rsidR="000136B1" w:rsidRPr="00AB1073">
        <w:rPr>
          <w:szCs w:val="24"/>
        </w:rPr>
        <w:t xml:space="preserve">0.000 Avro </w:t>
      </w:r>
      <w:r w:rsidR="00D87C95" w:rsidRPr="00AB1073">
        <w:t>veya eşdeğeri</w:t>
      </w:r>
      <w:r w:rsidR="00D87C95" w:rsidRPr="00AB1073">
        <w:rPr>
          <w:rStyle w:val="DipnotBavurusu"/>
        </w:rPr>
        <w:footnoteReference w:id="1"/>
      </w:r>
      <w:r w:rsidR="00D87C95" w:rsidRPr="00AB1073">
        <w:t xml:space="preserve">  </w:t>
      </w:r>
      <w:r w:rsidR="001415A0" w:rsidRPr="00AB1073">
        <w:rPr>
          <w:szCs w:val="24"/>
        </w:rPr>
        <w:t>tut</w:t>
      </w:r>
      <w:r w:rsidR="001415A0" w:rsidRPr="007500C1">
        <w:rPr>
          <w:szCs w:val="24"/>
        </w:rPr>
        <w:t xml:space="preserve">arda </w:t>
      </w:r>
      <w:r w:rsidR="007706AD" w:rsidRPr="007500C1">
        <w:rPr>
          <w:szCs w:val="24"/>
        </w:rPr>
        <w:t>bir geçici temi</w:t>
      </w:r>
      <w:bookmarkStart w:id="0" w:name="_GoBack"/>
      <w:bookmarkEnd w:id="0"/>
      <w:r w:rsidR="007706AD" w:rsidRPr="007500C1">
        <w:rPr>
          <w:szCs w:val="24"/>
        </w:rPr>
        <w:t xml:space="preserve">natla birlikte </w:t>
      </w:r>
      <w:r w:rsidR="00FB2867" w:rsidRPr="007500C1">
        <w:rPr>
          <w:szCs w:val="24"/>
        </w:rPr>
        <w:t xml:space="preserve">aşağıda </w:t>
      </w:r>
      <w:r w:rsidR="007706AD" w:rsidRPr="007500C1">
        <w:rPr>
          <w:szCs w:val="24"/>
        </w:rPr>
        <w:t xml:space="preserve">verilen adrese </w:t>
      </w:r>
      <w:r w:rsidR="00E76E69" w:rsidRPr="007500C1">
        <w:rPr>
          <w:szCs w:val="24"/>
        </w:rPr>
        <w:t xml:space="preserve">saat </w:t>
      </w:r>
      <w:r w:rsidR="00101325" w:rsidRPr="007500C1">
        <w:rPr>
          <w:szCs w:val="24"/>
        </w:rPr>
        <w:t>14:00</w:t>
      </w:r>
      <w:r w:rsidR="007E7B44" w:rsidRPr="007500C1">
        <w:rPr>
          <w:szCs w:val="24"/>
        </w:rPr>
        <w:t xml:space="preserve"> </w:t>
      </w:r>
      <w:r w:rsidR="007706AD" w:rsidRPr="007500C1">
        <w:rPr>
          <w:szCs w:val="24"/>
        </w:rPr>
        <w:t xml:space="preserve">kadar teslim edilmelidir. Teklifler, teklif sahiplerinin temsilcilerinden hazır bulunanların önünde aynı gün </w:t>
      </w:r>
      <w:r w:rsidR="004566B1">
        <w:rPr>
          <w:szCs w:val="24"/>
        </w:rPr>
        <w:t>aşağıdaki</w:t>
      </w:r>
      <w:r w:rsidR="007706AD" w:rsidRPr="007500C1">
        <w:rPr>
          <w:szCs w:val="24"/>
        </w:rPr>
        <w:t xml:space="preserve"> adreste saat </w:t>
      </w:r>
      <w:r w:rsidR="00101325" w:rsidRPr="007500C1">
        <w:rPr>
          <w:szCs w:val="24"/>
        </w:rPr>
        <w:t>14:30’da</w:t>
      </w:r>
      <w:r w:rsidR="00E76E69" w:rsidRPr="007500C1">
        <w:rPr>
          <w:szCs w:val="24"/>
        </w:rPr>
        <w:t xml:space="preserve"> </w:t>
      </w:r>
      <w:r w:rsidR="007706AD" w:rsidRPr="007500C1">
        <w:rPr>
          <w:szCs w:val="24"/>
        </w:rPr>
        <w:t xml:space="preserve">açılacaktır. </w:t>
      </w:r>
    </w:p>
    <w:p w14:paraId="63FEDFCF" w14:textId="70D8B304" w:rsidR="00FA5B7A" w:rsidRPr="007500C1" w:rsidRDefault="00FA5B7A" w:rsidP="00455366">
      <w:pPr>
        <w:ind w:firstLine="708"/>
        <w:jc w:val="both"/>
        <w:rPr>
          <w:sz w:val="24"/>
          <w:szCs w:val="24"/>
        </w:rPr>
      </w:pPr>
      <w:r w:rsidRPr="007500C1">
        <w:rPr>
          <w:sz w:val="24"/>
          <w:szCs w:val="24"/>
        </w:rPr>
        <w:t>İlgilenen firmalar ‘</w:t>
      </w:r>
      <w:r w:rsidR="00AE49F8" w:rsidRPr="00AE49F8">
        <w:rPr>
          <w:sz w:val="24"/>
          <w:szCs w:val="24"/>
        </w:rPr>
        <w:t>www.elbeyli.bel.tr</w:t>
      </w:r>
      <w:r w:rsidR="00AE49F8">
        <w:rPr>
          <w:sz w:val="24"/>
          <w:szCs w:val="24"/>
        </w:rPr>
        <w:t>’</w:t>
      </w:r>
      <w:r w:rsidR="001415A0" w:rsidRPr="007500C1">
        <w:rPr>
          <w:sz w:val="24"/>
          <w:szCs w:val="24"/>
        </w:rPr>
        <w:t>,</w:t>
      </w:r>
      <w:r w:rsidRPr="007500C1">
        <w:rPr>
          <w:sz w:val="24"/>
          <w:szCs w:val="24"/>
        </w:rPr>
        <w:t xml:space="preserve"> ‘www.ilbank.gov.tr’ det</w:t>
      </w:r>
      <w:r w:rsidR="00E76E69" w:rsidRPr="007500C1">
        <w:rPr>
          <w:sz w:val="24"/>
          <w:szCs w:val="24"/>
        </w:rPr>
        <w:t xml:space="preserve">aylı ilan metnine ulaşabilirler </w:t>
      </w:r>
      <w:r w:rsidRPr="007500C1">
        <w:rPr>
          <w:sz w:val="24"/>
          <w:szCs w:val="24"/>
        </w:rPr>
        <w:t xml:space="preserve">ve ihtiyaç duydukları ilave bilgileri </w:t>
      </w:r>
      <w:r w:rsidR="00EC406E" w:rsidRPr="007500C1">
        <w:rPr>
          <w:sz w:val="24"/>
          <w:szCs w:val="24"/>
        </w:rPr>
        <w:t xml:space="preserve">aşağıdaki </w:t>
      </w:r>
      <w:r w:rsidRPr="007500C1">
        <w:rPr>
          <w:sz w:val="24"/>
          <w:szCs w:val="24"/>
        </w:rPr>
        <w:t xml:space="preserve">adresten temin edebilirler. </w:t>
      </w:r>
    </w:p>
    <w:p w14:paraId="43DCF9F1" w14:textId="77777777" w:rsidR="00FB2867" w:rsidRPr="007500C1" w:rsidRDefault="00FB2867" w:rsidP="00FA5B7A">
      <w:pPr>
        <w:ind w:left="570"/>
        <w:jc w:val="both"/>
        <w:rPr>
          <w:b/>
          <w:sz w:val="24"/>
          <w:szCs w:val="24"/>
        </w:rPr>
      </w:pPr>
    </w:p>
    <w:p w14:paraId="0F6D620E" w14:textId="77777777" w:rsidR="00EC406E" w:rsidRPr="007500C1" w:rsidRDefault="00EC406E" w:rsidP="009042D9">
      <w:pPr>
        <w:rPr>
          <w:b/>
          <w:sz w:val="24"/>
          <w:szCs w:val="24"/>
        </w:rPr>
      </w:pPr>
    </w:p>
    <w:p w14:paraId="388EDBEB" w14:textId="46CCBD21" w:rsidR="004566B1" w:rsidRPr="004566B1" w:rsidRDefault="00CB3D82" w:rsidP="005F6D38">
      <w:pPr>
        <w:tabs>
          <w:tab w:val="right" w:pos="7254"/>
        </w:tabs>
        <w:spacing w:before="60" w:after="60"/>
        <w:rPr>
          <w:b/>
          <w:sz w:val="24"/>
          <w:szCs w:val="24"/>
        </w:rPr>
      </w:pPr>
      <w:r w:rsidRPr="00CB3D82">
        <w:rPr>
          <w:b/>
          <w:sz w:val="24"/>
          <w:szCs w:val="24"/>
        </w:rPr>
        <w:t>İhale dosyası hakkında bilgi alma, açıklama talebinde bulunma ve teklif teslim yeri</w:t>
      </w:r>
      <w:r w:rsidR="004566B1" w:rsidRPr="004566B1">
        <w:rPr>
          <w:b/>
          <w:sz w:val="24"/>
          <w:szCs w:val="24"/>
        </w:rPr>
        <w:t>:</w:t>
      </w:r>
    </w:p>
    <w:p w14:paraId="0A1C1982" w14:textId="12493C4F" w:rsidR="0096649A" w:rsidRPr="007500C1" w:rsidRDefault="0096649A" w:rsidP="005F6D38">
      <w:pPr>
        <w:tabs>
          <w:tab w:val="right" w:pos="7254"/>
        </w:tabs>
        <w:spacing w:before="60" w:after="60"/>
        <w:rPr>
          <w:sz w:val="24"/>
          <w:szCs w:val="24"/>
        </w:rPr>
      </w:pPr>
      <w:r w:rsidRPr="007500C1">
        <w:rPr>
          <w:sz w:val="24"/>
          <w:szCs w:val="24"/>
        </w:rPr>
        <w:t xml:space="preserve">Dikkatine: </w:t>
      </w:r>
      <w:r w:rsidR="00DD73BD" w:rsidRPr="00DD73BD">
        <w:rPr>
          <w:sz w:val="24"/>
          <w:szCs w:val="24"/>
        </w:rPr>
        <w:t>ELBEYLİ BELEDİYESİ BAŞKANLIĞINA</w:t>
      </w:r>
    </w:p>
    <w:p w14:paraId="730B499E" w14:textId="06A8374D" w:rsidR="0096649A" w:rsidRPr="007500C1" w:rsidRDefault="0096649A" w:rsidP="005F6D38">
      <w:pPr>
        <w:widowControl w:val="0"/>
        <w:tabs>
          <w:tab w:val="left" w:pos="5120"/>
        </w:tabs>
        <w:rPr>
          <w:sz w:val="24"/>
          <w:szCs w:val="24"/>
        </w:rPr>
      </w:pPr>
      <w:r w:rsidRPr="007500C1">
        <w:rPr>
          <w:sz w:val="24"/>
          <w:szCs w:val="24"/>
        </w:rPr>
        <w:t xml:space="preserve">Adres: </w:t>
      </w:r>
      <w:r w:rsidR="00B5192E" w:rsidRPr="00B5192E">
        <w:rPr>
          <w:sz w:val="24"/>
          <w:szCs w:val="24"/>
        </w:rPr>
        <w:t>Elbeyli Belediyesi Başkanlığı Hürriyet Mah. Okul Cad. No:02 Elbeyli</w:t>
      </w:r>
      <w:r w:rsidR="00DD73BD" w:rsidRPr="00B5192E">
        <w:rPr>
          <w:sz w:val="24"/>
          <w:szCs w:val="24"/>
        </w:rPr>
        <w:tab/>
      </w:r>
      <w:r w:rsidRPr="007500C1">
        <w:rPr>
          <w:sz w:val="24"/>
          <w:szCs w:val="24"/>
        </w:rPr>
        <w:tab/>
      </w:r>
    </w:p>
    <w:p w14:paraId="131437D9" w14:textId="0D87DCDC" w:rsidR="0096649A" w:rsidRPr="007500C1" w:rsidRDefault="0096649A" w:rsidP="005F6D38">
      <w:pPr>
        <w:tabs>
          <w:tab w:val="right" w:pos="7254"/>
        </w:tabs>
        <w:spacing w:before="60" w:after="60"/>
        <w:rPr>
          <w:sz w:val="24"/>
          <w:szCs w:val="24"/>
        </w:rPr>
      </w:pPr>
      <w:r w:rsidRPr="007500C1">
        <w:rPr>
          <w:sz w:val="24"/>
          <w:szCs w:val="24"/>
        </w:rPr>
        <w:t xml:space="preserve">Şehir: </w:t>
      </w:r>
      <w:r w:rsidR="00DD73BD" w:rsidRPr="00DD73BD">
        <w:rPr>
          <w:sz w:val="24"/>
          <w:szCs w:val="24"/>
        </w:rPr>
        <w:t xml:space="preserve">KİLİS  </w:t>
      </w:r>
    </w:p>
    <w:p w14:paraId="09AF46A5" w14:textId="7C87679C" w:rsidR="0096649A" w:rsidRPr="007500C1" w:rsidRDefault="0096649A" w:rsidP="005F6D38">
      <w:pPr>
        <w:tabs>
          <w:tab w:val="right" w:pos="7254"/>
        </w:tabs>
        <w:spacing w:before="60" w:after="60"/>
        <w:rPr>
          <w:sz w:val="24"/>
          <w:szCs w:val="24"/>
        </w:rPr>
      </w:pPr>
      <w:r w:rsidRPr="007500C1">
        <w:rPr>
          <w:sz w:val="24"/>
          <w:szCs w:val="24"/>
        </w:rPr>
        <w:t xml:space="preserve">Posta Kodu: </w:t>
      </w:r>
      <w:r w:rsidR="00DD73BD" w:rsidRPr="00DD73BD">
        <w:rPr>
          <w:sz w:val="24"/>
          <w:szCs w:val="24"/>
        </w:rPr>
        <w:t>79500</w:t>
      </w:r>
    </w:p>
    <w:p w14:paraId="2435CE02" w14:textId="77777777" w:rsidR="0096649A" w:rsidRPr="007500C1" w:rsidRDefault="0096649A" w:rsidP="005F6D38">
      <w:pPr>
        <w:tabs>
          <w:tab w:val="right" w:pos="7254"/>
        </w:tabs>
        <w:spacing w:before="60" w:after="60"/>
        <w:rPr>
          <w:sz w:val="24"/>
          <w:szCs w:val="24"/>
        </w:rPr>
      </w:pPr>
      <w:r w:rsidRPr="007500C1">
        <w:rPr>
          <w:sz w:val="24"/>
          <w:szCs w:val="24"/>
        </w:rPr>
        <w:t xml:space="preserve">Ülke: Türkiye </w:t>
      </w:r>
    </w:p>
    <w:p w14:paraId="3F2CE0B1" w14:textId="5C8A53B0" w:rsidR="0096649A" w:rsidRPr="007500C1" w:rsidRDefault="0096649A" w:rsidP="005F6D38">
      <w:pPr>
        <w:tabs>
          <w:tab w:val="right" w:pos="7254"/>
        </w:tabs>
        <w:spacing w:before="60" w:after="60"/>
        <w:rPr>
          <w:sz w:val="24"/>
          <w:szCs w:val="24"/>
        </w:rPr>
      </w:pPr>
      <w:r w:rsidRPr="007500C1">
        <w:rPr>
          <w:sz w:val="24"/>
          <w:szCs w:val="24"/>
        </w:rPr>
        <w:t xml:space="preserve">Telefon: </w:t>
      </w:r>
      <w:r w:rsidR="00DD73BD" w:rsidRPr="00DD73BD">
        <w:rPr>
          <w:sz w:val="24"/>
          <w:szCs w:val="24"/>
        </w:rPr>
        <w:t>+90 348 782 23 53</w:t>
      </w:r>
      <w:r w:rsidR="00FB7C42">
        <w:rPr>
          <w:sz w:val="24"/>
          <w:szCs w:val="24"/>
        </w:rPr>
        <w:t xml:space="preserve">, </w:t>
      </w:r>
      <w:proofErr w:type="gramStart"/>
      <w:r w:rsidR="008B140C">
        <w:rPr>
          <w:sz w:val="24"/>
          <w:szCs w:val="24"/>
        </w:rPr>
        <w:t>Dahili</w:t>
      </w:r>
      <w:proofErr w:type="gramEnd"/>
      <w:r w:rsidR="008B140C">
        <w:rPr>
          <w:sz w:val="24"/>
          <w:szCs w:val="24"/>
        </w:rPr>
        <w:t>:</w:t>
      </w:r>
      <w:r w:rsidR="00DD73BD">
        <w:rPr>
          <w:sz w:val="24"/>
          <w:szCs w:val="24"/>
        </w:rPr>
        <w:t>-</w:t>
      </w:r>
    </w:p>
    <w:p w14:paraId="0087F646" w14:textId="028EF0F7" w:rsidR="00FA5B7A" w:rsidRDefault="0096649A" w:rsidP="005F6D38">
      <w:pPr>
        <w:rPr>
          <w:rStyle w:val="Kpr"/>
          <w:b/>
          <w:sz w:val="24"/>
          <w:szCs w:val="24"/>
        </w:rPr>
      </w:pPr>
      <w:r w:rsidRPr="007500C1">
        <w:rPr>
          <w:sz w:val="24"/>
          <w:szCs w:val="24"/>
        </w:rPr>
        <w:t>Elektronik posta adresi:</w:t>
      </w:r>
      <w:r w:rsidRPr="007500C1">
        <w:rPr>
          <w:b/>
          <w:sz w:val="24"/>
          <w:szCs w:val="24"/>
        </w:rPr>
        <w:t xml:space="preserve"> </w:t>
      </w:r>
      <w:r w:rsidR="004B2DAF">
        <w:rPr>
          <w:b/>
          <w:sz w:val="24"/>
          <w:szCs w:val="24"/>
        </w:rPr>
        <w:t>elbeylibel@gmail.com</w:t>
      </w:r>
    </w:p>
    <w:p w14:paraId="5156AB03" w14:textId="04EB7274" w:rsidR="004566B1" w:rsidRDefault="004566B1" w:rsidP="005F6D38">
      <w:pPr>
        <w:rPr>
          <w:rStyle w:val="Kpr"/>
          <w:b/>
          <w:sz w:val="24"/>
          <w:szCs w:val="24"/>
        </w:rPr>
      </w:pPr>
    </w:p>
    <w:p w14:paraId="57926FE1" w14:textId="1C8D7918" w:rsidR="004566B1" w:rsidRDefault="004566B1" w:rsidP="005F6D38">
      <w:pPr>
        <w:rPr>
          <w:b/>
          <w:sz w:val="24"/>
          <w:szCs w:val="24"/>
        </w:rPr>
      </w:pPr>
      <w:r w:rsidRPr="004566B1">
        <w:rPr>
          <w:b/>
          <w:sz w:val="24"/>
          <w:szCs w:val="24"/>
        </w:rPr>
        <w:t>Tekliflerin açılacağı yer:</w:t>
      </w:r>
    </w:p>
    <w:p w14:paraId="6D9B97F8" w14:textId="4B66D644" w:rsidR="004566B1" w:rsidRPr="004566B1" w:rsidRDefault="004566B1" w:rsidP="00DD73BD">
      <w:pPr>
        <w:rPr>
          <w:sz w:val="24"/>
          <w:szCs w:val="24"/>
        </w:rPr>
      </w:pPr>
      <w:r w:rsidRPr="004566B1">
        <w:rPr>
          <w:sz w:val="24"/>
          <w:szCs w:val="24"/>
        </w:rPr>
        <w:t xml:space="preserve">Adres: </w:t>
      </w:r>
      <w:r w:rsidR="00B5192E" w:rsidRPr="00B5192E">
        <w:rPr>
          <w:sz w:val="24"/>
          <w:szCs w:val="24"/>
        </w:rPr>
        <w:t>Elbeyli Belediyesi Başkanlığı Hürriyet Mah. Okul Cad. No:02 Elbeyli</w:t>
      </w:r>
    </w:p>
    <w:p w14:paraId="0522006E" w14:textId="3F6053A3" w:rsidR="004566B1" w:rsidRPr="004566B1" w:rsidRDefault="004566B1" w:rsidP="004566B1">
      <w:pPr>
        <w:rPr>
          <w:sz w:val="24"/>
          <w:szCs w:val="24"/>
        </w:rPr>
      </w:pPr>
      <w:r w:rsidRPr="004566B1">
        <w:rPr>
          <w:sz w:val="24"/>
          <w:szCs w:val="24"/>
        </w:rPr>
        <w:t xml:space="preserve">Şehir: </w:t>
      </w:r>
      <w:r w:rsidR="00AD7045">
        <w:rPr>
          <w:sz w:val="24"/>
          <w:szCs w:val="24"/>
        </w:rPr>
        <w:tab/>
      </w:r>
      <w:r w:rsidR="00DD73BD">
        <w:rPr>
          <w:sz w:val="24"/>
          <w:szCs w:val="24"/>
        </w:rPr>
        <w:t>KİLİS</w:t>
      </w:r>
    </w:p>
    <w:p w14:paraId="7A6B4BC2" w14:textId="3C413D37" w:rsidR="004566B1" w:rsidRPr="004566B1" w:rsidRDefault="004566B1" w:rsidP="004566B1">
      <w:pPr>
        <w:rPr>
          <w:b/>
          <w:sz w:val="24"/>
          <w:szCs w:val="24"/>
        </w:rPr>
      </w:pPr>
      <w:r w:rsidRPr="004566B1">
        <w:rPr>
          <w:sz w:val="24"/>
          <w:szCs w:val="24"/>
        </w:rPr>
        <w:t xml:space="preserve">Ülke: </w:t>
      </w:r>
      <w:r w:rsidR="00AD7045">
        <w:rPr>
          <w:sz w:val="24"/>
          <w:szCs w:val="24"/>
        </w:rPr>
        <w:tab/>
      </w:r>
      <w:r w:rsidRPr="004566B1">
        <w:rPr>
          <w:sz w:val="24"/>
          <w:szCs w:val="24"/>
        </w:rPr>
        <w:t>TÜRKİYE</w:t>
      </w:r>
    </w:p>
    <w:sectPr w:rsidR="004566B1" w:rsidRPr="004566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0AD0" w14:textId="77777777" w:rsidR="00D703F4" w:rsidRDefault="00D703F4">
      <w:r>
        <w:separator/>
      </w:r>
    </w:p>
  </w:endnote>
  <w:endnote w:type="continuationSeparator" w:id="0">
    <w:p w14:paraId="7FD5C7B5" w14:textId="77777777" w:rsidR="00D703F4" w:rsidRDefault="00D7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2303" w14:textId="77777777" w:rsidR="00D703F4" w:rsidRDefault="00D703F4">
      <w:r>
        <w:separator/>
      </w:r>
    </w:p>
  </w:footnote>
  <w:footnote w:type="continuationSeparator" w:id="0">
    <w:p w14:paraId="6DA5CD3D" w14:textId="77777777" w:rsidR="00D703F4" w:rsidRDefault="00D703F4">
      <w:r>
        <w:continuationSeparator/>
      </w:r>
    </w:p>
  </w:footnote>
  <w:footnote w:id="1">
    <w:p w14:paraId="2325C220" w14:textId="46325D53" w:rsidR="00D87C95" w:rsidRPr="005D7659" w:rsidRDefault="00D87C95" w:rsidP="00D87C95">
      <w:pPr>
        <w:pStyle w:val="DipnotMetni"/>
      </w:pPr>
      <w:r w:rsidRPr="00DC0C09">
        <w:rPr>
          <w:rStyle w:val="DipnotBavurusu"/>
        </w:rPr>
        <w:footnoteRef/>
      </w:r>
      <w:r w:rsidRPr="00DC0C09">
        <w:t xml:space="preserve"> </w:t>
      </w:r>
      <w:proofErr w:type="spellStart"/>
      <w:r w:rsidRPr="00DC0C09">
        <w:t>Teklif</w:t>
      </w:r>
      <w:proofErr w:type="spellEnd"/>
      <w:r w:rsidRPr="00DC0C09">
        <w:t xml:space="preserve"> </w:t>
      </w:r>
      <w:proofErr w:type="spellStart"/>
      <w:r w:rsidRPr="00DC0C09">
        <w:t>isteme</w:t>
      </w:r>
      <w:proofErr w:type="spellEnd"/>
      <w:r w:rsidRPr="00DC0C09">
        <w:t xml:space="preserve"> </w:t>
      </w:r>
      <w:proofErr w:type="spellStart"/>
      <w:r w:rsidRPr="00DC0C09">
        <w:t>dokümanı</w:t>
      </w:r>
      <w:proofErr w:type="spellEnd"/>
      <w:r w:rsidRPr="00DC0C09">
        <w:t xml:space="preserve">, </w:t>
      </w:r>
      <w:proofErr w:type="spellStart"/>
      <w:r w:rsidRPr="00DC0C09">
        <w:t>Bolum</w:t>
      </w:r>
      <w:proofErr w:type="spellEnd"/>
      <w:r w:rsidRPr="00DC0C09">
        <w:t xml:space="preserve"> II </w:t>
      </w:r>
      <w:proofErr w:type="spellStart"/>
      <w:r w:rsidRPr="00DC0C09">
        <w:t>Teklif</w:t>
      </w:r>
      <w:proofErr w:type="spellEnd"/>
      <w:r w:rsidRPr="00DC0C09">
        <w:t xml:space="preserve"> </w:t>
      </w:r>
      <w:proofErr w:type="spellStart"/>
      <w:r w:rsidRPr="00DC0C09">
        <w:t>Bilgi</w:t>
      </w:r>
      <w:proofErr w:type="spellEnd"/>
      <w:r w:rsidRPr="00DC0C09">
        <w:t xml:space="preserve"> </w:t>
      </w:r>
      <w:proofErr w:type="spellStart"/>
      <w:r w:rsidRPr="00DC0C09">
        <w:t>Formu</w:t>
      </w:r>
      <w:proofErr w:type="spellEnd"/>
      <w:r w:rsidRPr="00DC0C09">
        <w:t xml:space="preserve"> (TBF), TST 19.1 e </w:t>
      </w:r>
      <w:proofErr w:type="spellStart"/>
      <w:r w:rsidRPr="00DC0C09">
        <w:t>bakınız</w:t>
      </w:r>
      <w:proofErr w:type="spellEnd"/>
      <w:r w:rsidRPr="00DC0C0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86"/>
    <w:lvl w:ilvl="0">
      <w:start w:val="3"/>
      <w:numFmt w:val="decimal"/>
      <w:lvlText w:val="%1."/>
      <w:lvlJc w:val="left"/>
      <w:pPr>
        <w:tabs>
          <w:tab w:val="num" w:pos="570"/>
        </w:tabs>
        <w:ind w:left="570" w:hanging="570"/>
      </w:pPr>
    </w:lvl>
  </w:abstractNum>
  <w:abstractNum w:abstractNumId="1" w15:restartNumberingAfterBreak="0">
    <w:nsid w:val="00000019"/>
    <w:multiLevelType w:val="multilevel"/>
    <w:tmpl w:val="00000019"/>
    <w:name w:val="WW8Num96"/>
    <w:lvl w:ilvl="0">
      <w:start w:val="1"/>
      <w:numFmt w:val="decimal"/>
      <w:lvlText w:val="%1."/>
      <w:lvlJc w:val="left"/>
      <w:pPr>
        <w:tabs>
          <w:tab w:val="num" w:pos="570"/>
        </w:tabs>
        <w:ind w:left="570" w:hanging="570"/>
      </w:pPr>
    </w:lvl>
    <w:lvl w:ilvl="1">
      <w:numFmt w:val="decimal"/>
      <w:lvlText w:val="%1.%2"/>
      <w:lvlJc w:val="left"/>
      <w:pPr>
        <w:tabs>
          <w:tab w:val="num" w:pos="1320"/>
        </w:tabs>
        <w:ind w:left="1320" w:hanging="870"/>
      </w:pPr>
    </w:lvl>
    <w:lvl w:ilvl="2">
      <w:numFmt w:val="decimal"/>
      <w:lvlText w:val="%1.%2.%3"/>
      <w:lvlJc w:val="left"/>
      <w:pPr>
        <w:tabs>
          <w:tab w:val="num" w:pos="1770"/>
        </w:tabs>
        <w:ind w:left="1770" w:hanging="870"/>
      </w:pPr>
    </w:lvl>
    <w:lvl w:ilvl="3">
      <w:start w:val="1"/>
      <w:numFmt w:val="decimal"/>
      <w:lvlText w:val="%1.%2.%3.%4"/>
      <w:lvlJc w:val="left"/>
      <w:pPr>
        <w:tabs>
          <w:tab w:val="num" w:pos="2220"/>
        </w:tabs>
        <w:ind w:left="2220" w:hanging="870"/>
      </w:pPr>
    </w:lvl>
    <w:lvl w:ilvl="4">
      <w:start w:val="1"/>
      <w:numFmt w:val="decimal"/>
      <w:lvlText w:val="%1.%2.%3.%4.%5"/>
      <w:lvlJc w:val="left"/>
      <w:pPr>
        <w:tabs>
          <w:tab w:val="num" w:pos="2670"/>
        </w:tabs>
        <w:ind w:left="2670" w:hanging="87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3780"/>
        </w:tabs>
        <w:ind w:left="3780" w:hanging="108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040"/>
        </w:tabs>
        <w:ind w:left="5040" w:hanging="1440"/>
      </w:pPr>
    </w:lvl>
  </w:abstractNum>
  <w:abstractNum w:abstractNumId="2" w15:restartNumberingAfterBreak="0">
    <w:nsid w:val="0000003F"/>
    <w:multiLevelType w:val="singleLevel"/>
    <w:tmpl w:val="0000003F"/>
    <w:name w:val="WW8Num219"/>
    <w:lvl w:ilvl="0">
      <w:start w:val="4"/>
      <w:numFmt w:val="decimal"/>
      <w:lvlText w:val="%1."/>
      <w:lvlJc w:val="left"/>
      <w:pPr>
        <w:tabs>
          <w:tab w:val="num" w:pos="750"/>
        </w:tabs>
        <w:ind w:left="750" w:hanging="570"/>
      </w:pPr>
    </w:lvl>
  </w:abstractNum>
  <w:abstractNum w:abstractNumId="3" w15:restartNumberingAfterBreak="0">
    <w:nsid w:val="0000004F"/>
    <w:multiLevelType w:val="singleLevel"/>
    <w:tmpl w:val="0000004F"/>
    <w:name w:val="WW8Num310"/>
    <w:lvl w:ilvl="0">
      <w:start w:val="2"/>
      <w:numFmt w:val="decimal"/>
      <w:lvlText w:val="%1."/>
      <w:lvlJc w:val="left"/>
      <w:pPr>
        <w:tabs>
          <w:tab w:val="num" w:pos="570"/>
        </w:tabs>
        <w:ind w:left="570" w:hanging="570"/>
      </w:pPr>
    </w:lvl>
  </w:abstractNum>
  <w:abstractNum w:abstractNumId="4" w15:restartNumberingAfterBreak="0">
    <w:nsid w:val="07A31EF7"/>
    <w:multiLevelType w:val="hybridMultilevel"/>
    <w:tmpl w:val="4728445A"/>
    <w:lvl w:ilvl="0" w:tplc="F52C4278">
      <w:start w:val="5"/>
      <w:numFmt w:val="lowerLetter"/>
      <w:lvlText w:val="%1."/>
      <w:lvlJc w:val="left"/>
      <w:pPr>
        <w:tabs>
          <w:tab w:val="num" w:pos="1407"/>
        </w:tabs>
        <w:ind w:left="1407" w:hanging="840"/>
      </w:pPr>
      <w:rPr>
        <w:rFonts w:hint="default"/>
        <w:sz w:val="24"/>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5" w15:restartNumberingAfterBreak="0">
    <w:nsid w:val="185B143B"/>
    <w:multiLevelType w:val="hybridMultilevel"/>
    <w:tmpl w:val="2F18020C"/>
    <w:lvl w:ilvl="0" w:tplc="E5C8BFFE">
      <w:start w:val="6"/>
      <w:numFmt w:val="lowerLetter"/>
      <w:lvlText w:val="%1."/>
      <w:lvlJc w:val="left"/>
      <w:pPr>
        <w:tabs>
          <w:tab w:val="num" w:pos="814"/>
        </w:tabs>
        <w:ind w:left="814" w:hanging="360"/>
      </w:pPr>
      <w:rPr>
        <w:rFonts w:hint="default"/>
      </w:rPr>
    </w:lvl>
    <w:lvl w:ilvl="1" w:tplc="041F0019" w:tentative="1">
      <w:start w:val="1"/>
      <w:numFmt w:val="lowerLetter"/>
      <w:lvlText w:val="%2."/>
      <w:lvlJc w:val="left"/>
      <w:pPr>
        <w:tabs>
          <w:tab w:val="num" w:pos="1534"/>
        </w:tabs>
        <w:ind w:left="1534" w:hanging="360"/>
      </w:pPr>
    </w:lvl>
    <w:lvl w:ilvl="2" w:tplc="041F001B" w:tentative="1">
      <w:start w:val="1"/>
      <w:numFmt w:val="lowerRoman"/>
      <w:lvlText w:val="%3."/>
      <w:lvlJc w:val="right"/>
      <w:pPr>
        <w:tabs>
          <w:tab w:val="num" w:pos="2254"/>
        </w:tabs>
        <w:ind w:left="2254" w:hanging="180"/>
      </w:pPr>
    </w:lvl>
    <w:lvl w:ilvl="3" w:tplc="041F000F" w:tentative="1">
      <w:start w:val="1"/>
      <w:numFmt w:val="decimal"/>
      <w:lvlText w:val="%4."/>
      <w:lvlJc w:val="left"/>
      <w:pPr>
        <w:tabs>
          <w:tab w:val="num" w:pos="2974"/>
        </w:tabs>
        <w:ind w:left="2974" w:hanging="360"/>
      </w:pPr>
    </w:lvl>
    <w:lvl w:ilvl="4" w:tplc="041F0019" w:tentative="1">
      <w:start w:val="1"/>
      <w:numFmt w:val="lowerLetter"/>
      <w:lvlText w:val="%5."/>
      <w:lvlJc w:val="left"/>
      <w:pPr>
        <w:tabs>
          <w:tab w:val="num" w:pos="3694"/>
        </w:tabs>
        <w:ind w:left="3694" w:hanging="360"/>
      </w:pPr>
    </w:lvl>
    <w:lvl w:ilvl="5" w:tplc="041F001B" w:tentative="1">
      <w:start w:val="1"/>
      <w:numFmt w:val="lowerRoman"/>
      <w:lvlText w:val="%6."/>
      <w:lvlJc w:val="right"/>
      <w:pPr>
        <w:tabs>
          <w:tab w:val="num" w:pos="4414"/>
        </w:tabs>
        <w:ind w:left="4414" w:hanging="180"/>
      </w:pPr>
    </w:lvl>
    <w:lvl w:ilvl="6" w:tplc="041F000F" w:tentative="1">
      <w:start w:val="1"/>
      <w:numFmt w:val="decimal"/>
      <w:lvlText w:val="%7."/>
      <w:lvlJc w:val="left"/>
      <w:pPr>
        <w:tabs>
          <w:tab w:val="num" w:pos="5134"/>
        </w:tabs>
        <w:ind w:left="5134" w:hanging="360"/>
      </w:pPr>
    </w:lvl>
    <w:lvl w:ilvl="7" w:tplc="041F0019" w:tentative="1">
      <w:start w:val="1"/>
      <w:numFmt w:val="lowerLetter"/>
      <w:lvlText w:val="%8."/>
      <w:lvlJc w:val="left"/>
      <w:pPr>
        <w:tabs>
          <w:tab w:val="num" w:pos="5854"/>
        </w:tabs>
        <w:ind w:left="5854" w:hanging="360"/>
      </w:pPr>
    </w:lvl>
    <w:lvl w:ilvl="8" w:tplc="041F001B" w:tentative="1">
      <w:start w:val="1"/>
      <w:numFmt w:val="lowerRoman"/>
      <w:lvlText w:val="%9."/>
      <w:lvlJc w:val="right"/>
      <w:pPr>
        <w:tabs>
          <w:tab w:val="num" w:pos="6574"/>
        </w:tabs>
        <w:ind w:left="6574"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AD"/>
    <w:rsid w:val="000136B1"/>
    <w:rsid w:val="00057EC4"/>
    <w:rsid w:val="00073A66"/>
    <w:rsid w:val="00092110"/>
    <w:rsid w:val="000A387D"/>
    <w:rsid w:val="000B0A78"/>
    <w:rsid w:val="000B1642"/>
    <w:rsid w:val="000C092E"/>
    <w:rsid w:val="00101325"/>
    <w:rsid w:val="00116D0C"/>
    <w:rsid w:val="00132421"/>
    <w:rsid w:val="001415A0"/>
    <w:rsid w:val="00145467"/>
    <w:rsid w:val="0018523F"/>
    <w:rsid w:val="001D3506"/>
    <w:rsid w:val="00251F87"/>
    <w:rsid w:val="00257752"/>
    <w:rsid w:val="002708CF"/>
    <w:rsid w:val="00271EB2"/>
    <w:rsid w:val="00276560"/>
    <w:rsid w:val="002A087C"/>
    <w:rsid w:val="003115E7"/>
    <w:rsid w:val="00345B77"/>
    <w:rsid w:val="003809E7"/>
    <w:rsid w:val="003A5D76"/>
    <w:rsid w:val="003E3476"/>
    <w:rsid w:val="00451026"/>
    <w:rsid w:val="00454D7E"/>
    <w:rsid w:val="00455366"/>
    <w:rsid w:val="004566B1"/>
    <w:rsid w:val="004A36BC"/>
    <w:rsid w:val="004B2DAF"/>
    <w:rsid w:val="004D65CC"/>
    <w:rsid w:val="004F4645"/>
    <w:rsid w:val="00502407"/>
    <w:rsid w:val="00533043"/>
    <w:rsid w:val="005422C2"/>
    <w:rsid w:val="005536FE"/>
    <w:rsid w:val="00577A9B"/>
    <w:rsid w:val="00581241"/>
    <w:rsid w:val="00583061"/>
    <w:rsid w:val="005B144B"/>
    <w:rsid w:val="005B49A9"/>
    <w:rsid w:val="005F6D38"/>
    <w:rsid w:val="00613880"/>
    <w:rsid w:val="00646CBE"/>
    <w:rsid w:val="0068574E"/>
    <w:rsid w:val="00686D9D"/>
    <w:rsid w:val="00692151"/>
    <w:rsid w:val="006D2EBC"/>
    <w:rsid w:val="006E014F"/>
    <w:rsid w:val="007269C8"/>
    <w:rsid w:val="00726C73"/>
    <w:rsid w:val="00741FD4"/>
    <w:rsid w:val="00744C31"/>
    <w:rsid w:val="007500C1"/>
    <w:rsid w:val="00751703"/>
    <w:rsid w:val="007541FB"/>
    <w:rsid w:val="007706AD"/>
    <w:rsid w:val="00781511"/>
    <w:rsid w:val="007938D2"/>
    <w:rsid w:val="007E37DE"/>
    <w:rsid w:val="007E7B44"/>
    <w:rsid w:val="007F5B2D"/>
    <w:rsid w:val="008212C1"/>
    <w:rsid w:val="008667CE"/>
    <w:rsid w:val="0088044E"/>
    <w:rsid w:val="00881C74"/>
    <w:rsid w:val="00890863"/>
    <w:rsid w:val="00890A08"/>
    <w:rsid w:val="00891CFE"/>
    <w:rsid w:val="008A27A4"/>
    <w:rsid w:val="008A5F68"/>
    <w:rsid w:val="008B0349"/>
    <w:rsid w:val="008B140C"/>
    <w:rsid w:val="009042D9"/>
    <w:rsid w:val="00963524"/>
    <w:rsid w:val="0096649A"/>
    <w:rsid w:val="00991DD7"/>
    <w:rsid w:val="009979AB"/>
    <w:rsid w:val="009B723C"/>
    <w:rsid w:val="009D7FF1"/>
    <w:rsid w:val="009E20B2"/>
    <w:rsid w:val="00A25E1C"/>
    <w:rsid w:val="00A73D34"/>
    <w:rsid w:val="00A77077"/>
    <w:rsid w:val="00A8797C"/>
    <w:rsid w:val="00A915CB"/>
    <w:rsid w:val="00AA000F"/>
    <w:rsid w:val="00AA3D86"/>
    <w:rsid w:val="00AB1073"/>
    <w:rsid w:val="00AC6F12"/>
    <w:rsid w:val="00AD7045"/>
    <w:rsid w:val="00AE0757"/>
    <w:rsid w:val="00AE49F8"/>
    <w:rsid w:val="00AE4C8C"/>
    <w:rsid w:val="00AE743B"/>
    <w:rsid w:val="00B10581"/>
    <w:rsid w:val="00B12313"/>
    <w:rsid w:val="00B13C5B"/>
    <w:rsid w:val="00B27095"/>
    <w:rsid w:val="00B5192E"/>
    <w:rsid w:val="00B57BF2"/>
    <w:rsid w:val="00B6039F"/>
    <w:rsid w:val="00B606BE"/>
    <w:rsid w:val="00B8635B"/>
    <w:rsid w:val="00B96046"/>
    <w:rsid w:val="00C15FC8"/>
    <w:rsid w:val="00C27B04"/>
    <w:rsid w:val="00C44F3B"/>
    <w:rsid w:val="00C849F2"/>
    <w:rsid w:val="00CA7793"/>
    <w:rsid w:val="00CB3D82"/>
    <w:rsid w:val="00CF04AF"/>
    <w:rsid w:val="00D2255F"/>
    <w:rsid w:val="00D56189"/>
    <w:rsid w:val="00D57BAF"/>
    <w:rsid w:val="00D703F4"/>
    <w:rsid w:val="00D70EAC"/>
    <w:rsid w:val="00D72841"/>
    <w:rsid w:val="00D81D9A"/>
    <w:rsid w:val="00D87C95"/>
    <w:rsid w:val="00D94362"/>
    <w:rsid w:val="00D96514"/>
    <w:rsid w:val="00DB03A9"/>
    <w:rsid w:val="00DB5449"/>
    <w:rsid w:val="00DC0C09"/>
    <w:rsid w:val="00DD73BD"/>
    <w:rsid w:val="00DE76D8"/>
    <w:rsid w:val="00E12BE2"/>
    <w:rsid w:val="00E2066E"/>
    <w:rsid w:val="00E433BF"/>
    <w:rsid w:val="00E6464F"/>
    <w:rsid w:val="00E72536"/>
    <w:rsid w:val="00E76E69"/>
    <w:rsid w:val="00E965C6"/>
    <w:rsid w:val="00EA6873"/>
    <w:rsid w:val="00EB5952"/>
    <w:rsid w:val="00EB6EEC"/>
    <w:rsid w:val="00EB7BC2"/>
    <w:rsid w:val="00EC406E"/>
    <w:rsid w:val="00EC7395"/>
    <w:rsid w:val="00EC7ACE"/>
    <w:rsid w:val="00EF07E4"/>
    <w:rsid w:val="00F14F87"/>
    <w:rsid w:val="00F439FE"/>
    <w:rsid w:val="00F8021E"/>
    <w:rsid w:val="00F90FCB"/>
    <w:rsid w:val="00FA24C1"/>
    <w:rsid w:val="00FA339E"/>
    <w:rsid w:val="00FA5B7A"/>
    <w:rsid w:val="00FA5FAF"/>
    <w:rsid w:val="00FB2867"/>
    <w:rsid w:val="00FB7C42"/>
    <w:rsid w:val="00FC1F4A"/>
    <w:rsid w:val="00FF6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0C29A"/>
  <w15:docId w15:val="{5EB014A3-8EFD-440D-923D-F7CA82E2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6AD"/>
    <w:pPr>
      <w:suppressAutoHyphens/>
    </w:pPr>
    <w:rPr>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706AD"/>
    <w:pPr>
      <w:widowControl w:val="0"/>
      <w:jc w:val="both"/>
    </w:pPr>
    <w:rPr>
      <w:rFonts w:ascii="Arial" w:hAnsi="Arial"/>
      <w:b/>
      <w:sz w:val="24"/>
    </w:rPr>
  </w:style>
  <w:style w:type="paragraph" w:customStyle="1" w:styleId="BodyTextIndent21">
    <w:name w:val="Body Text Indent 21"/>
    <w:basedOn w:val="Normal"/>
    <w:rsid w:val="007706AD"/>
    <w:pPr>
      <w:widowControl w:val="0"/>
      <w:ind w:left="567"/>
      <w:jc w:val="both"/>
    </w:pPr>
    <w:rPr>
      <w:sz w:val="24"/>
    </w:rPr>
  </w:style>
  <w:style w:type="paragraph" w:styleId="GvdeMetniGirintisi">
    <w:name w:val="Body Text Indent"/>
    <w:basedOn w:val="Normal"/>
    <w:rsid w:val="007706AD"/>
    <w:pPr>
      <w:widowControl w:val="0"/>
      <w:ind w:left="567" w:hanging="283"/>
      <w:jc w:val="both"/>
    </w:pPr>
    <w:rPr>
      <w:sz w:val="24"/>
    </w:rPr>
  </w:style>
  <w:style w:type="paragraph" w:styleId="KonuBal">
    <w:name w:val="Title"/>
    <w:basedOn w:val="Normal"/>
    <w:next w:val="Altyaz"/>
    <w:qFormat/>
    <w:rsid w:val="007706AD"/>
    <w:pPr>
      <w:jc w:val="center"/>
    </w:pPr>
    <w:rPr>
      <w:b/>
      <w:sz w:val="28"/>
    </w:rPr>
  </w:style>
  <w:style w:type="paragraph" w:styleId="Altyaz">
    <w:name w:val="Subtitle"/>
    <w:basedOn w:val="Normal"/>
    <w:next w:val="GvdeMetni"/>
    <w:qFormat/>
    <w:rsid w:val="007706AD"/>
    <w:rPr>
      <w:b/>
      <w:sz w:val="28"/>
    </w:rPr>
  </w:style>
  <w:style w:type="paragraph" w:styleId="stBilgi">
    <w:name w:val="header"/>
    <w:basedOn w:val="Normal"/>
    <w:rsid w:val="007706AD"/>
    <w:pPr>
      <w:tabs>
        <w:tab w:val="center" w:pos="4536"/>
        <w:tab w:val="right" w:pos="9072"/>
      </w:tabs>
    </w:pPr>
  </w:style>
  <w:style w:type="paragraph" w:styleId="AltBilgi">
    <w:name w:val="footer"/>
    <w:basedOn w:val="Normal"/>
    <w:rsid w:val="007706AD"/>
    <w:pPr>
      <w:tabs>
        <w:tab w:val="center" w:pos="4536"/>
        <w:tab w:val="right" w:pos="9072"/>
      </w:tabs>
    </w:pPr>
  </w:style>
  <w:style w:type="paragraph" w:styleId="BalonMetni">
    <w:name w:val="Balloon Text"/>
    <w:basedOn w:val="Normal"/>
    <w:semiHidden/>
    <w:rsid w:val="00057EC4"/>
    <w:rPr>
      <w:rFonts w:ascii="Tahoma" w:hAnsi="Tahoma" w:cs="Tahoma"/>
      <w:sz w:val="16"/>
      <w:szCs w:val="16"/>
    </w:rPr>
  </w:style>
  <w:style w:type="character" w:styleId="Kpr">
    <w:name w:val="Hyperlink"/>
    <w:rsid w:val="001415A0"/>
    <w:rPr>
      <w:color w:val="0000FF"/>
      <w:u w:val="single"/>
    </w:rPr>
  </w:style>
  <w:style w:type="paragraph" w:styleId="KaynakaBal">
    <w:name w:val="toa heading"/>
    <w:basedOn w:val="Normal"/>
    <w:next w:val="Normal"/>
    <w:semiHidden/>
    <w:rsid w:val="001415A0"/>
    <w:pPr>
      <w:tabs>
        <w:tab w:val="left" w:pos="9000"/>
        <w:tab w:val="right" w:pos="9360"/>
      </w:tabs>
      <w:jc w:val="both"/>
    </w:pPr>
    <w:rPr>
      <w:sz w:val="24"/>
      <w:lang w:val="en-US" w:eastAsia="en-US"/>
    </w:rPr>
  </w:style>
  <w:style w:type="character" w:styleId="AklamaBavurusu">
    <w:name w:val="annotation reference"/>
    <w:qFormat/>
    <w:rsid w:val="00B13C5B"/>
    <w:rPr>
      <w:sz w:val="16"/>
      <w:szCs w:val="16"/>
    </w:rPr>
  </w:style>
  <w:style w:type="paragraph" w:styleId="AklamaMetni">
    <w:name w:val="annotation text"/>
    <w:basedOn w:val="Normal"/>
    <w:link w:val="AklamaMetniChar"/>
    <w:uiPriority w:val="99"/>
    <w:qFormat/>
    <w:rsid w:val="00B13C5B"/>
  </w:style>
  <w:style w:type="paragraph" w:styleId="AklamaKonusu">
    <w:name w:val="annotation subject"/>
    <w:basedOn w:val="AklamaMetni"/>
    <w:next w:val="AklamaMetni"/>
    <w:semiHidden/>
    <w:rsid w:val="00B13C5B"/>
    <w:rPr>
      <w:b/>
      <w:bCs/>
    </w:rPr>
  </w:style>
  <w:style w:type="character" w:styleId="zlenenKpr">
    <w:name w:val="FollowedHyperlink"/>
    <w:basedOn w:val="VarsaylanParagrafYazTipi"/>
    <w:uiPriority w:val="99"/>
    <w:semiHidden/>
    <w:unhideWhenUsed/>
    <w:rsid w:val="000136B1"/>
    <w:rPr>
      <w:color w:val="800080" w:themeColor="followedHyperlink"/>
      <w:u w:val="single"/>
    </w:rPr>
  </w:style>
  <w:style w:type="character" w:styleId="Gl">
    <w:name w:val="Strong"/>
    <w:basedOn w:val="VarsaylanParagrafYazTipi"/>
    <w:uiPriority w:val="22"/>
    <w:qFormat/>
    <w:rsid w:val="00FC1F4A"/>
    <w:rPr>
      <w:b/>
      <w:bCs/>
    </w:rPr>
  </w:style>
  <w:style w:type="paragraph" w:styleId="Dzeltme">
    <w:name w:val="Revision"/>
    <w:hidden/>
    <w:uiPriority w:val="99"/>
    <w:semiHidden/>
    <w:rsid w:val="00C27B04"/>
    <w:rPr>
      <w:lang w:eastAsia="ar-SA"/>
    </w:rPr>
  </w:style>
  <w:style w:type="character" w:customStyle="1" w:styleId="AklamaMetniChar">
    <w:name w:val="Açıklama Metni Char"/>
    <w:basedOn w:val="VarsaylanParagrafYazTipi"/>
    <w:link w:val="AklamaMetni"/>
    <w:uiPriority w:val="99"/>
    <w:qFormat/>
    <w:rsid w:val="0096649A"/>
    <w:rPr>
      <w:lang w:eastAsia="ar-SA"/>
    </w:rPr>
  </w:style>
  <w:style w:type="character" w:styleId="DipnotBavurusu">
    <w:name w:val="footnote reference"/>
    <w:rsid w:val="00D87C95"/>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qFormat/>
    <w:rsid w:val="00D87C95"/>
    <w:pPr>
      <w:tabs>
        <w:tab w:val="left" w:pos="360"/>
      </w:tabs>
      <w:overflowPunct w:val="0"/>
      <w:autoSpaceDE w:val="0"/>
      <w:autoSpaceDN w:val="0"/>
      <w:adjustRightInd w:val="0"/>
      <w:ind w:left="360" w:hanging="360"/>
      <w:textAlignment w:val="baseline"/>
    </w:pPr>
    <w:rPr>
      <w:lang w:val="en-US" w:eastAsia="en-US"/>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rsid w:val="00D87C95"/>
    <w:rPr>
      <w:lang w:val="en-US" w:eastAsia="en-US"/>
    </w:rPr>
  </w:style>
  <w:style w:type="character" w:customStyle="1" w:styleId="zmlenmeyenBahsetme1">
    <w:name w:val="Çözümlenmeyen Bahsetme1"/>
    <w:basedOn w:val="VarsaylanParagrafYazTipi"/>
    <w:uiPriority w:val="99"/>
    <w:semiHidden/>
    <w:unhideWhenUsed/>
    <w:rsid w:val="00DD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3388-F6C9-48A2-8874-B9CD9974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1316</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İHALEYE DAVET</vt:lpstr>
      <vt:lpstr>İHALEYE DAVET</vt:lpstr>
    </vt:vector>
  </TitlesOfParts>
  <Company>İLLER BANKASI GN.MD./APK DAİ.BŞK.</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İHALEYE DAVET</dc:title>
  <dc:creator>Ucamur</dc:creator>
  <cp:lastModifiedBy>Zihni Lort</cp:lastModifiedBy>
  <cp:revision>12</cp:revision>
  <cp:lastPrinted>2022-09-06T13:01:00Z</cp:lastPrinted>
  <dcterms:created xsi:type="dcterms:W3CDTF">2022-08-24T14:27:00Z</dcterms:created>
  <dcterms:modified xsi:type="dcterms:W3CDTF">2023-05-07T21:51:00Z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